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98" w:rsidRPr="00D63C2A" w:rsidRDefault="002B5B98" w:rsidP="002B5B98">
      <w:pPr>
        <w:rPr>
          <w:b/>
          <w:lang w:val="sl-SI"/>
        </w:rPr>
      </w:pPr>
    </w:p>
    <w:p w:rsidR="002B5B98" w:rsidRPr="00D63C2A" w:rsidRDefault="002B5B98" w:rsidP="002B5B98">
      <w:pPr>
        <w:rPr>
          <w:b/>
          <w:lang w:val="sl-SI"/>
        </w:rPr>
      </w:pPr>
      <w:r w:rsidRPr="00D63C2A">
        <w:rPr>
          <w:b/>
          <w:lang w:val="sl-SI"/>
        </w:rPr>
        <w:t xml:space="preserve">UČNA PRIPRAVA </w:t>
      </w:r>
    </w:p>
    <w:p w:rsidR="002B5B98" w:rsidRPr="00D63C2A" w:rsidRDefault="002B5B98" w:rsidP="002B5B98">
      <w:pPr>
        <w:jc w:val="both"/>
        <w:rPr>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2B5B98" w:rsidRPr="00D63C2A" w:rsidTr="00664211">
        <w:tc>
          <w:tcPr>
            <w:tcW w:w="9062" w:type="dxa"/>
          </w:tcPr>
          <w:p w:rsidR="002B5B98" w:rsidRPr="00D63C2A" w:rsidRDefault="002B5B98" w:rsidP="00664211">
            <w:pPr>
              <w:jc w:val="both"/>
              <w:rPr>
                <w:lang w:val="sl-SI"/>
              </w:rPr>
            </w:pPr>
            <w:r w:rsidRPr="00D63C2A">
              <w:rPr>
                <w:lang w:val="sl-SI"/>
              </w:rPr>
              <w:t>Razred: 7. a</w:t>
            </w:r>
          </w:p>
        </w:tc>
      </w:tr>
      <w:tr w:rsidR="002B5B98" w:rsidRPr="00D63C2A" w:rsidTr="00664211">
        <w:tc>
          <w:tcPr>
            <w:tcW w:w="9062" w:type="dxa"/>
          </w:tcPr>
          <w:p w:rsidR="002B5B98" w:rsidRPr="00D63C2A" w:rsidRDefault="002B5B98" w:rsidP="00664211">
            <w:pPr>
              <w:jc w:val="both"/>
              <w:rPr>
                <w:lang w:val="sl-SI"/>
              </w:rPr>
            </w:pPr>
            <w:r w:rsidRPr="00D63C2A">
              <w:rPr>
                <w:lang w:val="sl-SI"/>
              </w:rPr>
              <w:t>Datum: 4. 10. 2016</w:t>
            </w:r>
          </w:p>
        </w:tc>
      </w:tr>
      <w:tr w:rsidR="002B5B98" w:rsidRPr="00D63C2A" w:rsidTr="00664211">
        <w:tc>
          <w:tcPr>
            <w:tcW w:w="9062" w:type="dxa"/>
          </w:tcPr>
          <w:p w:rsidR="002B5B98" w:rsidRPr="00D63C2A" w:rsidRDefault="002B5B98" w:rsidP="00664211">
            <w:pPr>
              <w:jc w:val="both"/>
              <w:rPr>
                <w:lang w:val="sl-SI"/>
              </w:rPr>
            </w:pPr>
            <w:r w:rsidRPr="00D63C2A">
              <w:rPr>
                <w:lang w:val="sl-SI"/>
              </w:rPr>
              <w:t xml:space="preserve">Predmet: </w:t>
            </w:r>
            <w:r w:rsidRPr="00E96BAB">
              <w:rPr>
                <w:lang w:val="sl-SI"/>
              </w:rPr>
              <w:t xml:space="preserve">Domovinska in državljanska kultura </w:t>
            </w:r>
            <w:r>
              <w:rPr>
                <w:lang w:val="sl-SI"/>
              </w:rPr>
              <w:t>ter</w:t>
            </w:r>
            <w:r w:rsidRPr="00E96BAB">
              <w:rPr>
                <w:lang w:val="sl-SI"/>
              </w:rPr>
              <w:t xml:space="preserve"> etika</w:t>
            </w:r>
          </w:p>
        </w:tc>
      </w:tr>
      <w:tr w:rsidR="002B5B98" w:rsidRPr="00D63C2A" w:rsidTr="00664211">
        <w:tc>
          <w:tcPr>
            <w:tcW w:w="9062" w:type="dxa"/>
          </w:tcPr>
          <w:p w:rsidR="002B5B98" w:rsidRPr="00D63C2A" w:rsidRDefault="002B5B98" w:rsidP="00664211">
            <w:pPr>
              <w:jc w:val="both"/>
              <w:rPr>
                <w:lang w:val="sl-SI"/>
              </w:rPr>
            </w:pPr>
            <w:r w:rsidRPr="00D63C2A">
              <w:rPr>
                <w:lang w:val="sl-SI"/>
              </w:rPr>
              <w:t>Vsebinski sklop:</w:t>
            </w:r>
            <w:r>
              <w:rPr>
                <w:lang w:val="sl-SI"/>
              </w:rPr>
              <w:t xml:space="preserve"> </w:t>
            </w:r>
            <w:r w:rsidRPr="00D63C2A">
              <w:rPr>
                <w:lang w:val="sl-SI"/>
              </w:rPr>
              <w:t>Posameznik, skupnosti, država</w:t>
            </w:r>
          </w:p>
        </w:tc>
      </w:tr>
      <w:tr w:rsidR="002B5B98" w:rsidRPr="00D63C2A" w:rsidTr="00664211">
        <w:tc>
          <w:tcPr>
            <w:tcW w:w="9062" w:type="dxa"/>
          </w:tcPr>
          <w:p w:rsidR="002B5B98" w:rsidRPr="00D63C2A" w:rsidRDefault="002B5B98" w:rsidP="00664211">
            <w:pPr>
              <w:jc w:val="both"/>
              <w:rPr>
                <w:lang w:val="sl-SI"/>
              </w:rPr>
            </w:pPr>
            <w:r w:rsidRPr="00D63C2A">
              <w:rPr>
                <w:lang w:val="sl-SI"/>
              </w:rPr>
              <w:t>Učna enota:</w:t>
            </w:r>
            <w:r>
              <w:rPr>
                <w:lang w:val="sl-SI"/>
              </w:rPr>
              <w:t xml:space="preserve"> </w:t>
            </w:r>
            <w:r w:rsidRPr="00D63C2A">
              <w:rPr>
                <w:lang w:val="sl-SI"/>
              </w:rPr>
              <w:t xml:space="preserve">Življenje v skupnosti </w:t>
            </w:r>
          </w:p>
        </w:tc>
      </w:tr>
      <w:tr w:rsidR="002B5B98" w:rsidRPr="00D63C2A" w:rsidTr="00664211">
        <w:tc>
          <w:tcPr>
            <w:tcW w:w="9062" w:type="dxa"/>
          </w:tcPr>
          <w:p w:rsidR="002B5B98" w:rsidRPr="00D63C2A" w:rsidRDefault="002B5B98" w:rsidP="00664211">
            <w:pPr>
              <w:rPr>
                <w:lang w:val="sl-SI"/>
              </w:rPr>
            </w:pPr>
            <w:r w:rsidRPr="00D63C2A">
              <w:rPr>
                <w:lang w:val="sl-SI"/>
              </w:rPr>
              <w:t xml:space="preserve">Operativni učni cilji: </w:t>
            </w:r>
          </w:p>
          <w:p w:rsidR="002B5B98" w:rsidRPr="00D63C2A" w:rsidRDefault="002B5B98" w:rsidP="00664211">
            <w:pPr>
              <w:rPr>
                <w:lang w:val="sl-SI"/>
              </w:rPr>
            </w:pPr>
          </w:p>
          <w:p w:rsidR="002B5B98" w:rsidRPr="00D63C2A" w:rsidRDefault="002B5B98" w:rsidP="00664211">
            <w:pPr>
              <w:rPr>
                <w:lang w:val="sl-SI"/>
              </w:rPr>
            </w:pPr>
            <w:r w:rsidRPr="00D63C2A">
              <w:rPr>
                <w:lang w:val="sl-SI"/>
              </w:rPr>
              <w:t>Učenci</w:t>
            </w:r>
          </w:p>
          <w:p w:rsidR="002B5B98" w:rsidRPr="00D63C2A" w:rsidRDefault="002B5B98" w:rsidP="00664211">
            <w:pPr>
              <w:rPr>
                <w:bCs/>
                <w:lang w:val="sl-SI"/>
              </w:rPr>
            </w:pPr>
            <w:r w:rsidRPr="00D63C2A">
              <w:rPr>
                <w:lang w:val="sl-SI"/>
              </w:rPr>
              <w:t xml:space="preserve">- </w:t>
            </w:r>
            <w:r w:rsidRPr="00D63C2A">
              <w:rPr>
                <w:bCs/>
                <w:lang w:val="sl-SI"/>
              </w:rPr>
              <w:t xml:space="preserve">spoznajo in znajo razložiti pojme družbena skupina ter ločijo med </w:t>
            </w:r>
          </w:p>
          <w:p w:rsidR="002B5B98" w:rsidRPr="00D63C2A" w:rsidRDefault="002B5B98" w:rsidP="00664211">
            <w:pPr>
              <w:rPr>
                <w:bCs/>
                <w:lang w:val="sl-SI"/>
              </w:rPr>
            </w:pPr>
            <w:r w:rsidRPr="00D63C2A">
              <w:rPr>
                <w:bCs/>
                <w:lang w:val="sl-SI"/>
              </w:rPr>
              <w:t xml:space="preserve">  primarno in sekundarno družbeno skupino </w:t>
            </w:r>
          </w:p>
          <w:p w:rsidR="002B5B98" w:rsidRPr="00D63C2A" w:rsidRDefault="002B5B98" w:rsidP="00664211">
            <w:pPr>
              <w:rPr>
                <w:bCs/>
                <w:lang w:val="sl-SI"/>
              </w:rPr>
            </w:pPr>
            <w:r w:rsidRPr="00D63C2A">
              <w:rPr>
                <w:bCs/>
                <w:lang w:val="sl-SI"/>
              </w:rPr>
              <w:t>- spoznajo in razumejo delovanje posameznih družbenih skupin</w:t>
            </w:r>
          </w:p>
          <w:p w:rsidR="002B5B98" w:rsidRPr="00D63C2A" w:rsidRDefault="002B5B98" w:rsidP="00664211">
            <w:pPr>
              <w:rPr>
                <w:bCs/>
                <w:lang w:val="sl-SI"/>
              </w:rPr>
            </w:pPr>
            <w:r w:rsidRPr="00D63C2A">
              <w:rPr>
                <w:bCs/>
                <w:lang w:val="sl-SI"/>
              </w:rPr>
              <w:t>- sklepajo o pomembnih dejavnikih za delovanje skupine</w:t>
            </w:r>
          </w:p>
          <w:p w:rsidR="002B5B98" w:rsidRPr="00D63C2A" w:rsidRDefault="002B5B98" w:rsidP="00664211">
            <w:pPr>
              <w:tabs>
                <w:tab w:val="left" w:pos="6210"/>
              </w:tabs>
              <w:rPr>
                <w:bCs/>
                <w:lang w:val="sl-SI"/>
              </w:rPr>
            </w:pPr>
            <w:r w:rsidRPr="00D63C2A">
              <w:rPr>
                <w:bCs/>
                <w:lang w:val="sl-SI"/>
              </w:rPr>
              <w:t>- argumentirajo svoja stališča</w:t>
            </w:r>
          </w:p>
          <w:p w:rsidR="002B5B98" w:rsidRPr="00D63C2A" w:rsidRDefault="002B5B98" w:rsidP="00664211">
            <w:pPr>
              <w:rPr>
                <w:bCs/>
                <w:lang w:val="sl-SI"/>
              </w:rPr>
            </w:pPr>
            <w:r w:rsidRPr="00D63C2A">
              <w:rPr>
                <w:bCs/>
                <w:lang w:val="sl-SI"/>
              </w:rPr>
              <w:t>- upoštevajo navodila in pravila igre</w:t>
            </w:r>
          </w:p>
          <w:p w:rsidR="002B5B98" w:rsidRPr="00D63C2A" w:rsidRDefault="002B5B98" w:rsidP="00664211">
            <w:pPr>
              <w:rPr>
                <w:bCs/>
                <w:lang w:val="sl-SI"/>
              </w:rPr>
            </w:pPr>
            <w:r w:rsidRPr="00D63C2A">
              <w:rPr>
                <w:bCs/>
                <w:lang w:val="sl-SI"/>
              </w:rPr>
              <w:t>- navajajo se na pozorno poslušanje</w:t>
            </w:r>
          </w:p>
          <w:p w:rsidR="002B5B98" w:rsidRPr="00D63C2A" w:rsidRDefault="002B5B98" w:rsidP="00664211">
            <w:pPr>
              <w:rPr>
                <w:bCs/>
                <w:lang w:val="sl-SI"/>
              </w:rPr>
            </w:pPr>
            <w:r w:rsidRPr="00D63C2A">
              <w:rPr>
                <w:bCs/>
                <w:lang w:val="sl-SI"/>
              </w:rPr>
              <w:t>- aktivno sodelujejo v skupini</w:t>
            </w:r>
          </w:p>
        </w:tc>
      </w:tr>
      <w:tr w:rsidR="002B5B98" w:rsidRPr="00D63C2A" w:rsidTr="00664211">
        <w:tc>
          <w:tcPr>
            <w:tcW w:w="9062" w:type="dxa"/>
          </w:tcPr>
          <w:p w:rsidR="002B5B98" w:rsidRPr="00D63C2A" w:rsidRDefault="002B5B98" w:rsidP="00664211">
            <w:pPr>
              <w:jc w:val="both"/>
              <w:rPr>
                <w:lang w:val="sl-SI"/>
              </w:rPr>
            </w:pPr>
            <w:r w:rsidRPr="00D63C2A">
              <w:rPr>
                <w:lang w:val="sl-SI"/>
              </w:rPr>
              <w:t>Učne oblike: individualna in skupinska</w:t>
            </w:r>
          </w:p>
        </w:tc>
      </w:tr>
      <w:tr w:rsidR="002B5B98" w:rsidRPr="00D63C2A" w:rsidTr="00664211">
        <w:trPr>
          <w:trHeight w:val="134"/>
        </w:trPr>
        <w:tc>
          <w:tcPr>
            <w:tcW w:w="9062" w:type="dxa"/>
          </w:tcPr>
          <w:p w:rsidR="002B5B98" w:rsidRPr="00D63C2A" w:rsidRDefault="002B5B98" w:rsidP="00664211">
            <w:pPr>
              <w:jc w:val="both"/>
              <w:rPr>
                <w:lang w:val="sl-SI"/>
              </w:rPr>
            </w:pPr>
            <w:r w:rsidRPr="00D63C2A">
              <w:rPr>
                <w:lang w:val="sl-SI"/>
              </w:rPr>
              <w:t xml:space="preserve">Učne metode: razgovor, razlaga, IKT, demonstracija, študija primera, skupinska igra z aplikacijami pojmov, </w:t>
            </w:r>
            <w:proofErr w:type="spellStart"/>
            <w:r w:rsidRPr="00D63C2A">
              <w:rPr>
                <w:lang w:val="sl-SI"/>
              </w:rPr>
              <w:t>Fit</w:t>
            </w:r>
            <w:proofErr w:type="spellEnd"/>
            <w:r w:rsidRPr="00D63C2A">
              <w:rPr>
                <w:lang w:val="sl-SI"/>
              </w:rPr>
              <w:t xml:space="preserve"> didaktična igra Vlakec</w:t>
            </w:r>
          </w:p>
        </w:tc>
      </w:tr>
      <w:tr w:rsidR="002B5B98" w:rsidRPr="00D63C2A" w:rsidTr="00664211">
        <w:trPr>
          <w:trHeight w:val="134"/>
        </w:trPr>
        <w:tc>
          <w:tcPr>
            <w:tcW w:w="9062" w:type="dxa"/>
          </w:tcPr>
          <w:p w:rsidR="002B5B98" w:rsidRPr="00D63C2A" w:rsidRDefault="002B5B98" w:rsidP="00664211">
            <w:pPr>
              <w:jc w:val="both"/>
              <w:rPr>
                <w:lang w:val="sl-SI"/>
              </w:rPr>
            </w:pPr>
            <w:r w:rsidRPr="00D63C2A">
              <w:rPr>
                <w:lang w:val="sl-SI"/>
              </w:rPr>
              <w:t>Tip učne ure: usvajanje nove snovi</w:t>
            </w:r>
          </w:p>
        </w:tc>
      </w:tr>
      <w:tr w:rsidR="002B5B98" w:rsidRPr="00DC738C" w:rsidTr="00664211">
        <w:tc>
          <w:tcPr>
            <w:tcW w:w="9062" w:type="dxa"/>
          </w:tcPr>
          <w:p w:rsidR="002B5B98" w:rsidRPr="00D63C2A" w:rsidRDefault="002B5B98" w:rsidP="00664211">
            <w:pPr>
              <w:jc w:val="both"/>
              <w:rPr>
                <w:lang w:val="sl-SI"/>
              </w:rPr>
            </w:pPr>
            <w:r w:rsidRPr="00D63C2A">
              <w:rPr>
                <w:lang w:val="sl-SI"/>
              </w:rPr>
              <w:t xml:space="preserve">Novi pojmi: </w:t>
            </w:r>
          </w:p>
          <w:p w:rsidR="002B5B98" w:rsidRPr="00D63C2A" w:rsidRDefault="002B5B98" w:rsidP="00664211">
            <w:pPr>
              <w:jc w:val="both"/>
              <w:rPr>
                <w:lang w:val="sl-SI"/>
              </w:rPr>
            </w:pPr>
            <w:r w:rsidRPr="00D63C2A">
              <w:rPr>
                <w:lang w:val="sl-SI"/>
              </w:rPr>
              <w:t>DRUŽBENA SKUPINA</w:t>
            </w:r>
            <w:r>
              <w:rPr>
                <w:lang w:val="sl-SI"/>
              </w:rPr>
              <w:t>,</w:t>
            </w:r>
          </w:p>
          <w:p w:rsidR="002B5B98" w:rsidRPr="00D63C2A" w:rsidRDefault="002B5B98" w:rsidP="00664211">
            <w:pPr>
              <w:jc w:val="both"/>
              <w:rPr>
                <w:lang w:val="sl-SI"/>
              </w:rPr>
            </w:pPr>
            <w:r w:rsidRPr="00D63C2A">
              <w:rPr>
                <w:lang w:val="sl-SI"/>
              </w:rPr>
              <w:t>PRIMARNA DRUŽBENA SKUPINA</w:t>
            </w:r>
            <w:r>
              <w:rPr>
                <w:lang w:val="sl-SI"/>
              </w:rPr>
              <w:t>,</w:t>
            </w:r>
          </w:p>
          <w:p w:rsidR="002B5B98" w:rsidRPr="00D63C2A" w:rsidRDefault="002B5B98" w:rsidP="00664211">
            <w:pPr>
              <w:jc w:val="both"/>
              <w:rPr>
                <w:lang w:val="sl-SI"/>
              </w:rPr>
            </w:pPr>
            <w:r w:rsidRPr="00D63C2A">
              <w:rPr>
                <w:lang w:val="sl-SI"/>
              </w:rPr>
              <w:t>SEKUNDARNA DRUŽBENA SKUPINA</w:t>
            </w:r>
            <w:r>
              <w:rPr>
                <w:lang w:val="sl-SI"/>
              </w:rPr>
              <w:t>.</w:t>
            </w:r>
            <w:r w:rsidRPr="00D63C2A">
              <w:rPr>
                <w:lang w:val="sl-SI"/>
              </w:rPr>
              <w:t xml:space="preserve"> </w:t>
            </w:r>
          </w:p>
        </w:tc>
      </w:tr>
      <w:tr w:rsidR="002B5B98" w:rsidRPr="00D63C2A" w:rsidTr="00664211">
        <w:tc>
          <w:tcPr>
            <w:tcW w:w="9062" w:type="dxa"/>
          </w:tcPr>
          <w:p w:rsidR="002B5B98" w:rsidRPr="00D63C2A" w:rsidRDefault="002B5B98" w:rsidP="00664211">
            <w:pPr>
              <w:jc w:val="both"/>
              <w:rPr>
                <w:lang w:val="sl-SI"/>
              </w:rPr>
            </w:pPr>
            <w:r w:rsidRPr="00D63C2A">
              <w:rPr>
                <w:lang w:val="sl-SI"/>
              </w:rPr>
              <w:t xml:space="preserve">Učni pripomočki/sredstva: aplikacije pojmov z </w:t>
            </w:r>
            <w:proofErr w:type="spellStart"/>
            <w:r w:rsidRPr="00D63C2A">
              <w:rPr>
                <w:lang w:val="sl-SI"/>
              </w:rPr>
              <w:t>magnetki</w:t>
            </w:r>
            <w:proofErr w:type="spellEnd"/>
            <w:r w:rsidRPr="00D63C2A">
              <w:rPr>
                <w:lang w:val="sl-SI"/>
              </w:rPr>
              <w:t xml:space="preserve">, posnetka iz </w:t>
            </w:r>
            <w:proofErr w:type="spellStart"/>
            <w:r w:rsidRPr="00D63C2A">
              <w:rPr>
                <w:lang w:val="sl-SI"/>
              </w:rPr>
              <w:t>Youtuba</w:t>
            </w:r>
            <w:proofErr w:type="spellEnd"/>
            <w:r w:rsidRPr="00D63C2A">
              <w:rPr>
                <w:lang w:val="sl-SI"/>
              </w:rPr>
              <w:t xml:space="preserve"> o družini in glasbeni skupini (zadnje dostopna dne 28. 9. 2016), zvezek, tabla, računalnik in zvočniki ter učbenik</w:t>
            </w:r>
          </w:p>
        </w:tc>
      </w:tr>
      <w:tr w:rsidR="002B5B98" w:rsidRPr="00D63C2A" w:rsidTr="00664211">
        <w:tc>
          <w:tcPr>
            <w:tcW w:w="9062" w:type="dxa"/>
          </w:tcPr>
          <w:p w:rsidR="002B5B98" w:rsidRPr="00D63C2A" w:rsidRDefault="002B5B98" w:rsidP="00664211">
            <w:pPr>
              <w:jc w:val="both"/>
              <w:rPr>
                <w:lang w:val="sl-SI"/>
              </w:rPr>
            </w:pPr>
            <w:r w:rsidRPr="00D63C2A">
              <w:rPr>
                <w:lang w:val="sl-SI"/>
              </w:rPr>
              <w:t>Medpredmetne povezave: slovenščina, zgodovina</w:t>
            </w:r>
          </w:p>
        </w:tc>
      </w:tr>
      <w:tr w:rsidR="002B5B98" w:rsidRPr="005B1DE8" w:rsidTr="00664211">
        <w:tc>
          <w:tcPr>
            <w:tcW w:w="9062" w:type="dxa"/>
            <w:tcBorders>
              <w:top w:val="single" w:sz="4" w:space="0" w:color="auto"/>
              <w:left w:val="single" w:sz="4" w:space="0" w:color="auto"/>
              <w:bottom w:val="single" w:sz="4" w:space="0" w:color="auto"/>
              <w:right w:val="single" w:sz="4" w:space="0" w:color="auto"/>
            </w:tcBorders>
          </w:tcPr>
          <w:p w:rsidR="002B5B98" w:rsidRPr="00D63C2A" w:rsidRDefault="002B5B98" w:rsidP="00664211">
            <w:pPr>
              <w:jc w:val="both"/>
              <w:rPr>
                <w:lang w:val="sl-SI"/>
              </w:rPr>
            </w:pPr>
            <w:r w:rsidRPr="00D63C2A">
              <w:rPr>
                <w:lang w:val="sl-SI"/>
              </w:rPr>
              <w:t xml:space="preserve">Literatura in viri: </w:t>
            </w:r>
          </w:p>
          <w:p w:rsidR="002B5B98" w:rsidRDefault="002B5B98" w:rsidP="00664211">
            <w:pPr>
              <w:jc w:val="both"/>
              <w:rPr>
                <w:lang w:val="sl-SI"/>
              </w:rPr>
            </w:pPr>
            <w:r>
              <w:rPr>
                <w:lang w:val="sl-SI"/>
              </w:rPr>
              <w:t xml:space="preserve">1. </w:t>
            </w:r>
            <w:r w:rsidRPr="00D63C2A">
              <w:rPr>
                <w:lang w:val="sl-SI"/>
              </w:rPr>
              <w:t xml:space="preserve">Domovinska in državljanska kultura in etika 7: učbenik za domovinsko in državljansko kulturo in etiko v sedmem razredu osnovne šole / Pavla </w:t>
            </w:r>
            <w:proofErr w:type="spellStart"/>
            <w:r w:rsidRPr="00D63C2A">
              <w:rPr>
                <w:lang w:val="sl-SI"/>
              </w:rPr>
              <w:t>Karba</w:t>
            </w:r>
            <w:proofErr w:type="spellEnd"/>
            <w:r w:rsidRPr="00D63C2A">
              <w:rPr>
                <w:lang w:val="sl-SI"/>
              </w:rPr>
              <w:t xml:space="preserve">, Darja Lašič, Nataša Jesenko; Ljubljana: Mladinska knjiga, 2013 </w:t>
            </w:r>
            <w:r w:rsidRPr="00DC738C">
              <w:rPr>
                <w:lang w:val="sl-SI"/>
              </w:rPr>
              <w:t>–</w:t>
            </w:r>
            <w:r w:rsidRPr="00D63C2A">
              <w:rPr>
                <w:lang w:val="sl-SI"/>
              </w:rPr>
              <w:t xml:space="preserve"> str. 14 in 19</w:t>
            </w:r>
          </w:p>
          <w:p w:rsidR="002B5B98" w:rsidRPr="00D63C2A" w:rsidRDefault="002B5B98" w:rsidP="00664211">
            <w:pPr>
              <w:jc w:val="both"/>
              <w:rPr>
                <w:lang w:val="sl-SI"/>
              </w:rPr>
            </w:pPr>
            <w:r>
              <w:rPr>
                <w:lang w:val="sl-SI"/>
              </w:rPr>
              <w:t xml:space="preserve">2. Učni načrt. Program osnovna šola. Državljanska in domovinska vzgoja ter etika. [Elektronski vir] / predmetna komisija Pavla </w:t>
            </w:r>
            <w:proofErr w:type="spellStart"/>
            <w:r>
              <w:rPr>
                <w:lang w:val="sl-SI"/>
              </w:rPr>
              <w:t>Karba</w:t>
            </w:r>
            <w:proofErr w:type="spellEnd"/>
            <w:r>
              <w:rPr>
                <w:lang w:val="sl-SI"/>
              </w:rPr>
              <w:t xml:space="preserve"> … [et </w:t>
            </w:r>
            <w:proofErr w:type="spellStart"/>
            <w:r>
              <w:rPr>
                <w:lang w:val="sl-SI"/>
              </w:rPr>
              <w:t>al</w:t>
            </w:r>
            <w:proofErr w:type="spellEnd"/>
            <w:r>
              <w:rPr>
                <w:lang w:val="sl-SI"/>
              </w:rPr>
              <w:t>.]. – El. knjiga. – Ljubljana: Ministrstvo za šolstvo in šport: Zavod RS za šolstvo, 2011</w:t>
            </w:r>
          </w:p>
        </w:tc>
      </w:tr>
      <w:tr w:rsidR="002B5B98" w:rsidRPr="00D63C2A" w:rsidTr="00664211">
        <w:tc>
          <w:tcPr>
            <w:tcW w:w="9062" w:type="dxa"/>
          </w:tcPr>
          <w:p w:rsidR="002B5B98" w:rsidRPr="00D63C2A" w:rsidRDefault="002B5B98" w:rsidP="00664211">
            <w:pPr>
              <w:jc w:val="both"/>
              <w:rPr>
                <w:lang w:val="sl-SI"/>
              </w:rPr>
            </w:pPr>
            <w:r w:rsidRPr="00D63C2A">
              <w:rPr>
                <w:lang w:val="sl-SI"/>
              </w:rPr>
              <w:t>Didaktična načela:</w:t>
            </w:r>
            <w:r>
              <w:rPr>
                <w:lang w:val="sl-SI"/>
              </w:rPr>
              <w:t xml:space="preserve"> i</w:t>
            </w:r>
            <w:r w:rsidRPr="00D63C2A">
              <w:rPr>
                <w:lang w:val="sl-SI"/>
              </w:rPr>
              <w:t xml:space="preserve">ndividualizacija, aktualnost, aktivnost, </w:t>
            </w:r>
            <w:proofErr w:type="spellStart"/>
            <w:r w:rsidRPr="00D63C2A">
              <w:rPr>
                <w:lang w:val="sl-SI"/>
              </w:rPr>
              <w:t>problemskost</w:t>
            </w:r>
            <w:proofErr w:type="spellEnd"/>
            <w:r w:rsidRPr="00D63C2A">
              <w:rPr>
                <w:lang w:val="sl-SI"/>
              </w:rPr>
              <w:t>, postopnost, vzgojnost, nazornost</w:t>
            </w:r>
          </w:p>
        </w:tc>
      </w:tr>
      <w:tr w:rsidR="002B5B98" w:rsidRPr="00D63C2A" w:rsidTr="00664211">
        <w:tc>
          <w:tcPr>
            <w:tcW w:w="9062" w:type="dxa"/>
          </w:tcPr>
          <w:p w:rsidR="002B5B98" w:rsidRPr="00D63C2A" w:rsidRDefault="002B5B98" w:rsidP="00664211">
            <w:pPr>
              <w:jc w:val="both"/>
              <w:rPr>
                <w:lang w:val="sl-SI"/>
              </w:rPr>
            </w:pPr>
            <w:r>
              <w:rPr>
                <w:lang w:val="sl-SI"/>
              </w:rPr>
              <w:t xml:space="preserve">Vzgojni elementi: </w:t>
            </w:r>
            <w:r w:rsidRPr="00D63C2A">
              <w:rPr>
                <w:lang w:val="sl-SI"/>
              </w:rPr>
              <w:t xml:space="preserve">Učenci razmišljajo o pomembnosti lastne vključenosti v primarne in sekundarne skupine. </w:t>
            </w:r>
          </w:p>
        </w:tc>
      </w:tr>
    </w:tbl>
    <w:p w:rsidR="002B5B98" w:rsidRPr="00D63C2A" w:rsidRDefault="002B5B98" w:rsidP="002B5B98">
      <w:pPr>
        <w:spacing w:after="200" w:line="276" w:lineRule="auto"/>
        <w:rPr>
          <w:lang w:val="sl-SI"/>
        </w:rPr>
      </w:pPr>
    </w:p>
    <w:p w:rsidR="002B5B98" w:rsidRPr="00D63C2A" w:rsidRDefault="002B5B98" w:rsidP="002B5B98">
      <w:pPr>
        <w:spacing w:after="200" w:line="276" w:lineRule="auto"/>
        <w:rPr>
          <w:lang w:val="sl-SI"/>
        </w:rPr>
      </w:pPr>
      <w:r w:rsidRPr="00D63C2A">
        <w:rPr>
          <w:lang w:val="sl-SI"/>
        </w:rPr>
        <w:br w:type="page"/>
      </w:r>
    </w:p>
    <w:p w:rsidR="002B5B98" w:rsidRPr="00D63C2A" w:rsidRDefault="002B5B98" w:rsidP="002B5B98">
      <w:pPr>
        <w:rPr>
          <w:lang w:val="sl-SI"/>
        </w:rPr>
      </w:pPr>
      <w:r w:rsidRPr="00D63C2A">
        <w:rPr>
          <w:lang w:val="sl-SI"/>
        </w:rPr>
        <w:lastRenderedPageBreak/>
        <w:t>Razred: 7. a</w:t>
      </w:r>
    </w:p>
    <w:p w:rsidR="002B5B98" w:rsidRPr="00D63C2A" w:rsidRDefault="002B5B98" w:rsidP="002B5B98">
      <w:pPr>
        <w:rPr>
          <w:lang w:val="sl-SI"/>
        </w:rPr>
      </w:pPr>
      <w:r w:rsidRPr="00D63C2A">
        <w:rPr>
          <w:lang w:val="sl-SI"/>
        </w:rPr>
        <w:t xml:space="preserve">Učna enota: </w:t>
      </w:r>
      <w:r>
        <w:rPr>
          <w:lang w:val="sl-SI"/>
        </w:rPr>
        <w:t>Ž</w:t>
      </w:r>
      <w:r w:rsidRPr="00D63C2A">
        <w:rPr>
          <w:lang w:val="sl-SI"/>
        </w:rPr>
        <w:t xml:space="preserve">ivljenje v skupnosti </w:t>
      </w:r>
    </w:p>
    <w:p w:rsidR="002B5B98" w:rsidRPr="00D63C2A" w:rsidRDefault="002B5B98" w:rsidP="002B5B98">
      <w:pPr>
        <w:rPr>
          <w:lang w:val="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4412"/>
        <w:gridCol w:w="3827"/>
      </w:tblGrid>
      <w:tr w:rsidR="002B5B98" w:rsidRPr="00D63C2A" w:rsidTr="00664211">
        <w:trPr>
          <w:trHeight w:val="906"/>
        </w:trPr>
        <w:tc>
          <w:tcPr>
            <w:tcW w:w="1508" w:type="dxa"/>
          </w:tcPr>
          <w:p w:rsidR="002B5B98" w:rsidRPr="00D63C2A" w:rsidRDefault="002B5B98" w:rsidP="00664211">
            <w:pPr>
              <w:jc w:val="both"/>
              <w:rPr>
                <w:lang w:val="sl-SI"/>
              </w:rPr>
            </w:pPr>
          </w:p>
        </w:tc>
        <w:tc>
          <w:tcPr>
            <w:tcW w:w="4412" w:type="dxa"/>
          </w:tcPr>
          <w:p w:rsidR="002B5B98" w:rsidRPr="00D63C2A" w:rsidRDefault="002B5B98" w:rsidP="00664211">
            <w:pPr>
              <w:jc w:val="both"/>
              <w:rPr>
                <w:lang w:val="sl-SI"/>
              </w:rPr>
            </w:pPr>
            <w:r w:rsidRPr="00D63C2A">
              <w:rPr>
                <w:lang w:val="sl-SI"/>
              </w:rPr>
              <w:t>Učiteljica</w:t>
            </w:r>
          </w:p>
        </w:tc>
        <w:tc>
          <w:tcPr>
            <w:tcW w:w="3827" w:type="dxa"/>
          </w:tcPr>
          <w:p w:rsidR="002B5B98" w:rsidRPr="00D63C2A" w:rsidRDefault="002B5B98" w:rsidP="00664211">
            <w:pPr>
              <w:jc w:val="both"/>
              <w:rPr>
                <w:lang w:val="sl-SI"/>
              </w:rPr>
            </w:pPr>
            <w:r w:rsidRPr="00D63C2A">
              <w:rPr>
                <w:lang w:val="sl-SI"/>
              </w:rPr>
              <w:t>Učenci</w:t>
            </w:r>
          </w:p>
        </w:tc>
      </w:tr>
      <w:tr w:rsidR="002B5B98" w:rsidRPr="005B1DE8" w:rsidTr="00664211">
        <w:trPr>
          <w:trHeight w:val="1461"/>
        </w:trPr>
        <w:tc>
          <w:tcPr>
            <w:tcW w:w="1508" w:type="dxa"/>
          </w:tcPr>
          <w:p w:rsidR="002B5B98" w:rsidRPr="00D63C2A" w:rsidRDefault="002B5B98" w:rsidP="00664211">
            <w:pPr>
              <w:jc w:val="both"/>
              <w:rPr>
                <w:lang w:val="sl-SI"/>
              </w:rPr>
            </w:pPr>
            <w:r w:rsidRPr="00D63C2A">
              <w:rPr>
                <w:lang w:val="sl-SI"/>
              </w:rPr>
              <w:t xml:space="preserve">Uvodni del </w:t>
            </w:r>
            <w:r w:rsidRPr="00D63C2A">
              <w:rPr>
                <w:lang w:val="fr-FR"/>
              </w:rPr>
              <w:t>–</w:t>
            </w:r>
            <w:r w:rsidRPr="00D63C2A">
              <w:rPr>
                <w:lang w:val="sl-SI"/>
              </w:rPr>
              <w:t xml:space="preserve"> motivacija</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r>
              <w:rPr>
                <w:lang w:val="sl-SI"/>
              </w:rPr>
              <w:t>10</w:t>
            </w:r>
            <w:r w:rsidRPr="00D63C2A">
              <w:rPr>
                <w:lang w:val="sl-SI"/>
              </w:rPr>
              <w:t xml:space="preserve"> min</w:t>
            </w:r>
          </w:p>
          <w:p w:rsidR="002B5B98" w:rsidRPr="00D63C2A" w:rsidRDefault="002B5B98" w:rsidP="00664211">
            <w:pPr>
              <w:jc w:val="both"/>
              <w:rPr>
                <w:lang w:val="sl-SI"/>
              </w:rPr>
            </w:pPr>
          </w:p>
        </w:tc>
        <w:tc>
          <w:tcPr>
            <w:tcW w:w="4412" w:type="dxa"/>
          </w:tcPr>
          <w:p w:rsidR="002B5B98" w:rsidRPr="00D63C2A" w:rsidRDefault="002B5B98" w:rsidP="00664211">
            <w:pPr>
              <w:jc w:val="both"/>
              <w:rPr>
                <w:lang w:val="sl-SI"/>
              </w:rPr>
            </w:pPr>
            <w:r w:rsidRPr="00D63C2A">
              <w:t>–</w:t>
            </w:r>
            <w:r w:rsidRPr="00D63C2A">
              <w:rPr>
                <w:lang w:val="sl-SI"/>
              </w:rPr>
              <w:t xml:space="preserve"> Pozdrav in zapis manjkajočih.</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r w:rsidRPr="00D63C2A">
              <w:t>–</w:t>
            </w:r>
            <w:r w:rsidRPr="00D63C2A">
              <w:rPr>
                <w:lang w:val="sl-SI"/>
              </w:rPr>
              <w:t xml:space="preserve"> Priprava in izvedba </w:t>
            </w:r>
            <w:proofErr w:type="spellStart"/>
            <w:r w:rsidRPr="00D63C2A">
              <w:rPr>
                <w:lang w:val="sl-SI"/>
              </w:rPr>
              <w:t>Fit</w:t>
            </w:r>
            <w:proofErr w:type="spellEnd"/>
            <w:r w:rsidRPr="00D63C2A">
              <w:rPr>
                <w:lang w:val="sl-SI"/>
              </w:rPr>
              <w:t xml:space="preserve"> igre Vlakec</w:t>
            </w:r>
          </w:p>
          <w:p w:rsidR="002B5B98" w:rsidRPr="00D63C2A" w:rsidRDefault="002B5B98" w:rsidP="00664211">
            <w:pPr>
              <w:jc w:val="both"/>
              <w:rPr>
                <w:lang w:val="sl-SI"/>
              </w:rPr>
            </w:pPr>
            <w:r w:rsidRPr="00D63C2A">
              <w:rPr>
                <w:lang w:val="sl-SI"/>
              </w:rPr>
              <w:t>Učencem poda navodila igre.</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r w:rsidRPr="00D63C2A">
              <w:rPr>
                <w:lang w:val="sl-SI"/>
              </w:rPr>
              <w:t xml:space="preserve">– Ogled videoposnetka  o Jakovi družini in glasbeni skupini (na </w:t>
            </w:r>
            <w:proofErr w:type="spellStart"/>
            <w:r w:rsidRPr="00D63C2A">
              <w:rPr>
                <w:lang w:val="sl-SI"/>
              </w:rPr>
              <w:t>Youtubu</w:t>
            </w:r>
            <w:proofErr w:type="spellEnd"/>
            <w:r w:rsidRPr="00D63C2A">
              <w:rPr>
                <w:lang w:val="sl-SI"/>
              </w:rPr>
              <w:t>).</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r w:rsidRPr="00D63C2A">
              <w:rPr>
                <w:lang w:val="sl-SI"/>
              </w:rPr>
              <w:t>– Pogovor o posnetkih</w:t>
            </w:r>
          </w:p>
          <w:p w:rsidR="002B5B98" w:rsidRPr="00D63C2A" w:rsidRDefault="002B5B98" w:rsidP="00664211">
            <w:pPr>
              <w:jc w:val="both"/>
              <w:rPr>
                <w:lang w:val="sl-SI"/>
              </w:rPr>
            </w:pPr>
            <w:r w:rsidRPr="00D63C2A">
              <w:rPr>
                <w:lang w:val="sl-SI"/>
              </w:rPr>
              <w:t>Vodi razgovor in z vprašanji spodbuja učence, da izrazijo svoje vtise, razmišljanja</w:t>
            </w:r>
            <w:r>
              <w:rPr>
                <w:lang w:val="sl-SI"/>
              </w:rPr>
              <w:t>, poiščejo razlike:</w:t>
            </w:r>
          </w:p>
          <w:p w:rsidR="002B5B98" w:rsidRPr="00D63C2A" w:rsidRDefault="002B5B98" w:rsidP="00664211">
            <w:pPr>
              <w:jc w:val="both"/>
              <w:rPr>
                <w:lang w:val="sl-SI"/>
              </w:rPr>
            </w:pPr>
            <w:r>
              <w:rPr>
                <w:lang w:val="sl-SI"/>
              </w:rPr>
              <w:t xml:space="preserve">1. </w:t>
            </w:r>
            <w:r w:rsidRPr="00D63C2A">
              <w:rPr>
                <w:lang w:val="sl-SI"/>
              </w:rPr>
              <w:t xml:space="preserve">V čem sta si družbeni skupini, ki jih posnetka predstavljata, različni glede  povezanosti med člani, njihovih odnosov, sorodstvenih vezi in interesov? </w:t>
            </w:r>
          </w:p>
          <w:p w:rsidR="002B5B98" w:rsidRPr="00525936" w:rsidRDefault="002B5B98" w:rsidP="00664211">
            <w:pPr>
              <w:jc w:val="both"/>
              <w:rPr>
                <w:lang w:val="sl-SI"/>
              </w:rPr>
            </w:pPr>
            <w:r>
              <w:rPr>
                <w:lang w:val="sl-SI"/>
              </w:rPr>
              <w:t xml:space="preserve">2. </w:t>
            </w:r>
            <w:r w:rsidRPr="00D63C2A">
              <w:rPr>
                <w:lang w:val="sl-SI"/>
              </w:rPr>
              <w:t>Ali lahko obe družbeni skupini izbiramo oz. katera je določena in katera izbrana?</w:t>
            </w:r>
          </w:p>
        </w:tc>
        <w:tc>
          <w:tcPr>
            <w:tcW w:w="3827" w:type="dxa"/>
          </w:tcPr>
          <w:p w:rsidR="002B5B98" w:rsidRPr="00D63C2A" w:rsidRDefault="002B5B98" w:rsidP="00664211">
            <w:pPr>
              <w:jc w:val="both"/>
              <w:rPr>
                <w:lang w:val="sl-SI"/>
              </w:rPr>
            </w:pPr>
            <w:r w:rsidRPr="00D63C2A">
              <w:t>–</w:t>
            </w:r>
            <w:r w:rsidRPr="00D63C2A">
              <w:rPr>
                <w:lang w:val="sl-SI"/>
              </w:rPr>
              <w:t xml:space="preserve"> Učenci odzdravijo in povedo, kdo manjka. </w:t>
            </w:r>
          </w:p>
          <w:p w:rsidR="002B5B98" w:rsidRPr="00D63C2A" w:rsidRDefault="002B5B98" w:rsidP="00664211">
            <w:pPr>
              <w:jc w:val="both"/>
              <w:rPr>
                <w:lang w:val="sl-SI"/>
              </w:rPr>
            </w:pPr>
          </w:p>
          <w:p w:rsidR="002B5B98" w:rsidRPr="00D63C2A" w:rsidRDefault="002B5B98" w:rsidP="00664211">
            <w:pPr>
              <w:jc w:val="both"/>
              <w:rPr>
                <w:lang w:val="sl-SI"/>
              </w:rPr>
            </w:pPr>
            <w:r w:rsidRPr="00D63C2A">
              <w:t>–</w:t>
            </w:r>
            <w:r w:rsidRPr="00D63C2A">
              <w:rPr>
                <w:lang w:val="sl-SI"/>
              </w:rPr>
              <w:t xml:space="preserve"> Zbrano poslušajo in upoštevajo navodila ter se vključijo v igro.  </w:t>
            </w:r>
          </w:p>
          <w:p w:rsidR="002B5B98" w:rsidRPr="00D63C2A" w:rsidRDefault="002B5B98" w:rsidP="00664211">
            <w:pPr>
              <w:jc w:val="both"/>
              <w:rPr>
                <w:lang w:val="sl-SI"/>
              </w:rPr>
            </w:pPr>
            <w:r w:rsidRPr="00D63C2A">
              <w:rPr>
                <w:lang w:val="sl-SI"/>
              </w:rPr>
              <w:t xml:space="preserve">Po dva učenca se držita za ramena in ˝potujeta˝ po učilnici. Tretji, ki je sam, se dvojici poskuša pridružiti, tako da zadnjega prime za ramena. Ko mu to uspe, se mora prvi izpustiti. </w:t>
            </w:r>
          </w:p>
          <w:p w:rsidR="002B5B98" w:rsidRPr="00D63C2A" w:rsidRDefault="002B5B98" w:rsidP="00664211">
            <w:pPr>
              <w:jc w:val="both"/>
              <w:rPr>
                <w:lang w:val="sl-SI"/>
              </w:rPr>
            </w:pPr>
          </w:p>
          <w:p w:rsidR="002B5B98" w:rsidRPr="00D63C2A" w:rsidRDefault="002B5B98" w:rsidP="00664211">
            <w:pPr>
              <w:jc w:val="both"/>
              <w:rPr>
                <w:lang w:val="sl-SI"/>
              </w:rPr>
            </w:pPr>
            <w:r w:rsidRPr="00E259A0">
              <w:rPr>
                <w:lang w:val="sl-SI"/>
              </w:rPr>
              <w:t>–</w:t>
            </w:r>
            <w:r w:rsidRPr="00D63C2A">
              <w:rPr>
                <w:lang w:val="sl-SI"/>
              </w:rPr>
              <w:t xml:space="preserve"> Pozorno si ogledajo posnetka. </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r w:rsidRPr="00E259A0">
              <w:rPr>
                <w:lang w:val="sl-SI"/>
              </w:rPr>
              <w:t>–</w:t>
            </w:r>
            <w:r w:rsidRPr="00D63C2A">
              <w:rPr>
                <w:lang w:val="sl-SI"/>
              </w:rPr>
              <w:t xml:space="preserve"> Odgovorijo na učitel</w:t>
            </w:r>
            <w:r>
              <w:rPr>
                <w:lang w:val="sl-SI"/>
              </w:rPr>
              <w:t>jičina</w:t>
            </w:r>
            <w:r w:rsidRPr="00D63C2A">
              <w:rPr>
                <w:lang w:val="sl-SI"/>
              </w:rPr>
              <w:t xml:space="preserve"> vprašanja. Izrazijo svoje vtise, razmišljanja. Primerjajo skupini in izluščijo razlike med njima. </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tc>
      </w:tr>
      <w:tr w:rsidR="002B5B98" w:rsidRPr="005B1DE8" w:rsidTr="00664211">
        <w:trPr>
          <w:trHeight w:val="2311"/>
        </w:trPr>
        <w:tc>
          <w:tcPr>
            <w:tcW w:w="1508" w:type="dxa"/>
          </w:tcPr>
          <w:p w:rsidR="002B5B98" w:rsidRPr="00D63C2A" w:rsidRDefault="002B5B98" w:rsidP="00664211">
            <w:pPr>
              <w:jc w:val="both"/>
              <w:rPr>
                <w:lang w:val="sl-SI"/>
              </w:rPr>
            </w:pPr>
            <w:r w:rsidRPr="00D63C2A">
              <w:rPr>
                <w:lang w:val="sl-SI"/>
              </w:rPr>
              <w:t xml:space="preserve">Glavni del </w:t>
            </w:r>
            <w:r w:rsidRPr="00C41539">
              <w:rPr>
                <w:lang w:val="sl-SI"/>
              </w:rPr>
              <w:t>–</w:t>
            </w:r>
          </w:p>
          <w:p w:rsidR="002B5B98" w:rsidRPr="00D63C2A" w:rsidRDefault="002B5B98" w:rsidP="00664211">
            <w:pPr>
              <w:jc w:val="both"/>
              <w:rPr>
                <w:lang w:val="sl-SI"/>
              </w:rPr>
            </w:pPr>
            <w:r w:rsidRPr="00D63C2A">
              <w:rPr>
                <w:lang w:val="sl-SI"/>
              </w:rPr>
              <w:t>Usvajanje nove učne snovi</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r>
              <w:rPr>
                <w:lang w:val="sl-SI"/>
              </w:rPr>
              <w:t>27</w:t>
            </w:r>
            <w:r w:rsidRPr="00D63C2A">
              <w:rPr>
                <w:lang w:val="sl-SI"/>
              </w:rPr>
              <w:t xml:space="preserve"> min</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tc>
        <w:tc>
          <w:tcPr>
            <w:tcW w:w="4412" w:type="dxa"/>
          </w:tcPr>
          <w:p w:rsidR="002B5B98" w:rsidRPr="00D63C2A" w:rsidRDefault="002B5B98" w:rsidP="00664211">
            <w:pPr>
              <w:jc w:val="both"/>
              <w:rPr>
                <w:lang w:val="sl-SI"/>
              </w:rPr>
            </w:pPr>
            <w:r w:rsidRPr="00C41539">
              <w:rPr>
                <w:lang w:val="sl-SI"/>
              </w:rPr>
              <w:lastRenderedPageBreak/>
              <w:t>–</w:t>
            </w:r>
            <w:r w:rsidRPr="00D63C2A">
              <w:rPr>
                <w:lang w:val="sl-SI"/>
              </w:rPr>
              <w:t xml:space="preserve"> Razlaga s pomočjo oblikovanja miselnega vzorca (IKT)</w:t>
            </w:r>
            <w:r w:rsidR="00AA427F">
              <w:rPr>
                <w:lang w:val="sl-SI"/>
              </w:rPr>
              <w:t xml:space="preserve"> r</w:t>
            </w:r>
            <w:r>
              <w:rPr>
                <w:lang w:val="sl-SI"/>
              </w:rPr>
              <w:t>azloži pojem</w:t>
            </w:r>
            <w:r w:rsidRPr="00D63C2A">
              <w:rPr>
                <w:lang w:val="sl-SI"/>
              </w:rPr>
              <w:t xml:space="preserve"> </w:t>
            </w:r>
            <w:r>
              <w:rPr>
                <w:lang w:val="sl-SI"/>
              </w:rPr>
              <w:t>d</w:t>
            </w:r>
            <w:r w:rsidRPr="00D63C2A">
              <w:rPr>
                <w:lang w:val="sl-SI"/>
              </w:rPr>
              <w:t>ružbena skupina</w:t>
            </w:r>
            <w:r w:rsidR="0016473F">
              <w:rPr>
                <w:lang w:val="sl-SI"/>
              </w:rPr>
              <w:t>:</w:t>
            </w:r>
            <w:bookmarkStart w:id="0" w:name="_GoBack"/>
            <w:bookmarkEnd w:id="0"/>
          </w:p>
          <w:p w:rsidR="002B5B98" w:rsidRDefault="002B5B98" w:rsidP="00664211">
            <w:pPr>
              <w:jc w:val="both"/>
              <w:rPr>
                <w:lang w:val="sl-SI"/>
              </w:rPr>
            </w:pPr>
            <w:r w:rsidRPr="00D63C2A">
              <w:rPr>
                <w:i/>
                <w:lang w:val="sl-SI"/>
              </w:rPr>
              <w:t>Družbena skupina je razmeroma trajna in razpoznavna združba ljudi, ki so si v nečem bistveno podobni (npr. delavstvo, učiteljstvo, vrstniki).</w:t>
            </w:r>
            <w:r w:rsidRPr="00D63C2A">
              <w:rPr>
                <w:lang w:val="sl-SI"/>
              </w:rPr>
              <w:t xml:space="preserve"> </w:t>
            </w:r>
          </w:p>
          <w:p w:rsidR="002B5B98" w:rsidRPr="00D63C2A" w:rsidRDefault="002B5B98" w:rsidP="00664211">
            <w:pPr>
              <w:jc w:val="both"/>
              <w:rPr>
                <w:lang w:val="sl-SI"/>
              </w:rPr>
            </w:pPr>
            <w:r w:rsidRPr="00D63C2A">
              <w:rPr>
                <w:lang w:val="sl-SI"/>
              </w:rPr>
              <w:t xml:space="preserve">Učence spodbudi, da poiščejo še nekaj primerov družbenih skupin in povedo, v katere družbene skupine so sami vključeni. </w:t>
            </w:r>
          </w:p>
          <w:p w:rsidR="002B5B98" w:rsidRPr="00D63C2A" w:rsidRDefault="002B5B98" w:rsidP="00664211">
            <w:pPr>
              <w:jc w:val="both"/>
              <w:rPr>
                <w:lang w:val="sl-SI"/>
              </w:rPr>
            </w:pPr>
          </w:p>
          <w:p w:rsidR="002B5B98" w:rsidRDefault="002B5B98" w:rsidP="00664211">
            <w:pPr>
              <w:jc w:val="both"/>
              <w:rPr>
                <w:lang w:val="sl-SI"/>
              </w:rPr>
            </w:pPr>
          </w:p>
          <w:p w:rsidR="002B5B98" w:rsidRDefault="002B5B98" w:rsidP="00664211">
            <w:pPr>
              <w:jc w:val="both"/>
              <w:rPr>
                <w:lang w:val="sl-SI"/>
              </w:rPr>
            </w:pPr>
          </w:p>
          <w:p w:rsidR="002B5B98"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r w:rsidRPr="00D63C2A">
              <w:rPr>
                <w:lang w:val="sl-SI"/>
              </w:rPr>
              <w:t>–</w:t>
            </w:r>
            <w:r>
              <w:rPr>
                <w:lang w:val="sl-SI"/>
              </w:rPr>
              <w:t xml:space="preserve"> Igra</w:t>
            </w:r>
            <w:r w:rsidRPr="00D63C2A">
              <w:rPr>
                <w:lang w:val="sl-SI"/>
              </w:rPr>
              <w:t xml:space="preserve"> Iskanje pojmov </w:t>
            </w:r>
          </w:p>
          <w:p w:rsidR="002B5B98" w:rsidRPr="00D63C2A" w:rsidRDefault="002B5B98" w:rsidP="00664211">
            <w:pPr>
              <w:jc w:val="both"/>
              <w:rPr>
                <w:lang w:val="sl-SI"/>
              </w:rPr>
            </w:pPr>
            <w:r w:rsidRPr="00D63C2A">
              <w:rPr>
                <w:lang w:val="sl-SI"/>
              </w:rPr>
              <w:t>Da podrobna navodila za izvedbo igre:</w:t>
            </w:r>
          </w:p>
          <w:p w:rsidR="002B5B98" w:rsidRPr="00D63C2A" w:rsidRDefault="002B5B98" w:rsidP="00664211">
            <w:pPr>
              <w:jc w:val="both"/>
              <w:rPr>
                <w:lang w:val="sl-SI"/>
              </w:rPr>
            </w:pPr>
            <w:r w:rsidRPr="00D63C2A">
              <w:rPr>
                <w:lang w:val="sl-SI"/>
              </w:rPr>
              <w:lastRenderedPageBreak/>
              <w:t xml:space="preserve">Na levo stran table zapiše velik plus, na desno velik minus. Učencem pove, da imajo 5 min časa, da kot skupina, držeč se za ramena, ne da bi se spustili, poiščejo pojme, za katere menijo, da člane neke skupine razdvajajo ali povezujejo, in jih razvrstijo na tablo. Zmaga tista skupina, ki jih, ne da bi se ob tem spustili, najde največ. Za vsak pojem skupina zamenja ˝lokomotivo˝. Če se kateri koli član skupine izpusti, izpade in gre lahko sedet nazaj na svoje mesto. </w:t>
            </w:r>
          </w:p>
          <w:p w:rsidR="002B5B98" w:rsidRPr="00D63C2A" w:rsidRDefault="002B5B98" w:rsidP="00664211">
            <w:pPr>
              <w:jc w:val="both"/>
              <w:rPr>
                <w:lang w:val="sl-SI"/>
              </w:rPr>
            </w:pPr>
          </w:p>
          <w:p w:rsidR="002B5B98" w:rsidRPr="00D63C2A" w:rsidRDefault="002B5B98" w:rsidP="00664211">
            <w:pPr>
              <w:jc w:val="both"/>
              <w:rPr>
                <w:lang w:val="sl-SI"/>
              </w:rPr>
            </w:pPr>
            <w:r w:rsidRPr="00D63C2A">
              <w:t>–</w:t>
            </w:r>
            <w:r w:rsidRPr="00D63C2A">
              <w:rPr>
                <w:lang w:val="sl-SI"/>
              </w:rPr>
              <w:t xml:space="preserve"> Poročanje</w:t>
            </w:r>
          </w:p>
          <w:p w:rsidR="002B5B98" w:rsidRPr="00D63C2A" w:rsidRDefault="002B5B98" w:rsidP="00664211">
            <w:pPr>
              <w:jc w:val="both"/>
              <w:rPr>
                <w:lang w:val="sl-SI"/>
              </w:rPr>
            </w:pPr>
            <w:r w:rsidRPr="00D63C2A">
              <w:rPr>
                <w:lang w:val="sl-SI"/>
              </w:rPr>
              <w:t xml:space="preserve">Vodi in usmerja poročanje skupin. </w:t>
            </w:r>
          </w:p>
          <w:p w:rsidR="002B5B98" w:rsidRPr="00D63C2A" w:rsidRDefault="002B5B98" w:rsidP="00664211">
            <w:pPr>
              <w:rPr>
                <w:lang w:val="sl-SI"/>
              </w:rPr>
            </w:pPr>
          </w:p>
        </w:tc>
        <w:tc>
          <w:tcPr>
            <w:tcW w:w="3827" w:type="dxa"/>
          </w:tcPr>
          <w:p w:rsidR="002B5B98" w:rsidRPr="00D63C2A" w:rsidRDefault="002B5B98" w:rsidP="00664211">
            <w:pPr>
              <w:rPr>
                <w:lang w:val="sl-SI"/>
              </w:rPr>
            </w:pPr>
            <w:r w:rsidRPr="00E259A0">
              <w:rPr>
                <w:lang w:val="sl-SI"/>
              </w:rPr>
              <w:lastRenderedPageBreak/>
              <w:t>–</w:t>
            </w:r>
            <w:r w:rsidRPr="00D63C2A">
              <w:rPr>
                <w:lang w:val="sl-SI"/>
              </w:rPr>
              <w:t xml:space="preserve"> Zbrano poslušajo razlago učitelj</w:t>
            </w:r>
            <w:r>
              <w:rPr>
                <w:lang w:val="sl-SI"/>
              </w:rPr>
              <w:t>ice</w:t>
            </w:r>
            <w:r w:rsidRPr="00D63C2A">
              <w:rPr>
                <w:lang w:val="sl-SI"/>
              </w:rPr>
              <w:t>.</w:t>
            </w:r>
          </w:p>
          <w:p w:rsidR="002B5B98" w:rsidRPr="00D63C2A" w:rsidRDefault="002B5B98" w:rsidP="00664211">
            <w:pPr>
              <w:rPr>
                <w:lang w:val="sl-SI"/>
              </w:rPr>
            </w:pPr>
            <w:r w:rsidRPr="00D63C2A">
              <w:rPr>
                <w:lang w:val="sl-SI"/>
              </w:rPr>
              <w:t xml:space="preserve">Razumejo </w:t>
            </w:r>
            <w:r>
              <w:rPr>
                <w:lang w:val="sl-SI"/>
              </w:rPr>
              <w:t>pojem</w:t>
            </w:r>
            <w:r w:rsidRPr="00D63C2A">
              <w:rPr>
                <w:lang w:val="sl-SI"/>
              </w:rPr>
              <w:t xml:space="preserve"> in ugotovijo, da gre za dve različni vrsti družbenih skupin.</w:t>
            </w:r>
          </w:p>
          <w:p w:rsidR="002B5B98" w:rsidRDefault="002B5B98" w:rsidP="00664211">
            <w:pPr>
              <w:rPr>
                <w:lang w:val="sl-SI"/>
              </w:rPr>
            </w:pPr>
          </w:p>
          <w:p w:rsidR="002B5B98" w:rsidRDefault="002B5B98" w:rsidP="00664211">
            <w:pPr>
              <w:rPr>
                <w:lang w:val="sl-SI"/>
              </w:rPr>
            </w:pPr>
          </w:p>
          <w:p w:rsidR="002B5B98" w:rsidRDefault="002B5B98" w:rsidP="00664211">
            <w:pPr>
              <w:rPr>
                <w:lang w:val="sl-SI"/>
              </w:rPr>
            </w:pPr>
          </w:p>
          <w:p w:rsidR="002B5B98" w:rsidRPr="00D63C2A" w:rsidRDefault="002B5B98" w:rsidP="00664211">
            <w:pPr>
              <w:rPr>
                <w:lang w:val="sl-SI"/>
              </w:rPr>
            </w:pPr>
            <w:r w:rsidRPr="00D63C2A">
              <w:rPr>
                <w:lang w:val="sl-SI"/>
              </w:rPr>
              <w:t xml:space="preserve">Naštejejo primere za obe družbeni skupini (družina in vrstniška skupina za prvo skupino ter šole, podjetja, društva in interesne skupine za drugo). </w:t>
            </w:r>
          </w:p>
          <w:p w:rsidR="002B5B98" w:rsidRPr="00D63C2A" w:rsidRDefault="002B5B98" w:rsidP="00664211">
            <w:pPr>
              <w:rPr>
                <w:lang w:val="sl-SI"/>
              </w:rPr>
            </w:pPr>
            <w:r w:rsidRPr="00D63C2A">
              <w:rPr>
                <w:lang w:val="sl-SI"/>
              </w:rPr>
              <w:t xml:space="preserve">Oblikujejo  miselni vzorec in ga zapišejo v zvezek. </w:t>
            </w:r>
          </w:p>
          <w:p w:rsidR="002B5B98" w:rsidRDefault="002B5B98" w:rsidP="00664211">
            <w:pPr>
              <w:jc w:val="both"/>
              <w:rPr>
                <w:lang w:val="sl-SI"/>
              </w:rPr>
            </w:pPr>
          </w:p>
          <w:p w:rsidR="002B5B98" w:rsidRPr="00D63C2A" w:rsidRDefault="002B5B98" w:rsidP="00664211">
            <w:pPr>
              <w:jc w:val="both"/>
              <w:rPr>
                <w:lang w:val="sl-SI"/>
              </w:rPr>
            </w:pPr>
            <w:r w:rsidRPr="00236224">
              <w:rPr>
                <w:lang w:val="sl-SI"/>
              </w:rPr>
              <w:t>–</w:t>
            </w:r>
            <w:r w:rsidRPr="00D63C2A">
              <w:rPr>
                <w:lang w:val="sl-SI"/>
              </w:rPr>
              <w:t xml:space="preserve"> Zbrano sledijo navodilu učitelj</w:t>
            </w:r>
            <w:r>
              <w:rPr>
                <w:lang w:val="sl-SI"/>
              </w:rPr>
              <w:t>ice</w:t>
            </w:r>
            <w:r w:rsidRPr="00D63C2A">
              <w:rPr>
                <w:lang w:val="sl-SI"/>
              </w:rPr>
              <w:t xml:space="preserve"> in ga dosledno upoštevajo pri igri.</w:t>
            </w:r>
          </w:p>
          <w:p w:rsidR="002B5B98" w:rsidRPr="00D63C2A" w:rsidRDefault="002B5B98" w:rsidP="00664211">
            <w:pPr>
              <w:jc w:val="both"/>
              <w:rPr>
                <w:lang w:val="sl-SI"/>
              </w:rPr>
            </w:pPr>
            <w:r w:rsidRPr="00D63C2A">
              <w:rPr>
                <w:lang w:val="sl-SI"/>
              </w:rPr>
              <w:lastRenderedPageBreak/>
              <w:t>– Držeč se za ramena, po učilnici iščejo pojme in jih razporedijo na tabli (–, +).</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r w:rsidRPr="005B1DE8">
              <w:rPr>
                <w:lang w:val="sl-SI"/>
              </w:rPr>
              <w:t>–</w:t>
            </w:r>
            <w:r>
              <w:rPr>
                <w:lang w:val="sl-SI"/>
              </w:rPr>
              <w:t xml:space="preserve"> </w:t>
            </w:r>
            <w:r w:rsidRPr="00D63C2A">
              <w:rPr>
                <w:lang w:val="sl-SI"/>
              </w:rPr>
              <w:t>Poročajo o delu skupine. Utemeljujejo razporeditev pojmov in ocenijo sodelovanje članov v skupini.</w:t>
            </w:r>
          </w:p>
        </w:tc>
      </w:tr>
      <w:tr w:rsidR="002B5B98" w:rsidRPr="005B1DE8" w:rsidTr="00664211">
        <w:tc>
          <w:tcPr>
            <w:tcW w:w="1508" w:type="dxa"/>
          </w:tcPr>
          <w:p w:rsidR="002B5B98" w:rsidRPr="00D63C2A" w:rsidRDefault="002B5B98" w:rsidP="00664211">
            <w:pPr>
              <w:jc w:val="both"/>
              <w:rPr>
                <w:lang w:val="sl-SI"/>
              </w:rPr>
            </w:pPr>
            <w:r w:rsidRPr="00D63C2A">
              <w:rPr>
                <w:lang w:val="sl-SI"/>
              </w:rPr>
              <w:lastRenderedPageBreak/>
              <w:t xml:space="preserve">Zaključni del </w:t>
            </w:r>
            <w:r w:rsidRPr="00D63C2A">
              <w:t xml:space="preserve">– </w:t>
            </w:r>
            <w:r w:rsidRPr="00D63C2A">
              <w:rPr>
                <w:lang w:val="sl-SI"/>
              </w:rPr>
              <w:t>Ponovitev in evalvacija</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r>
              <w:rPr>
                <w:lang w:val="sl-SI"/>
              </w:rPr>
              <w:t>8</w:t>
            </w:r>
            <w:r w:rsidRPr="00D63C2A">
              <w:rPr>
                <w:lang w:val="sl-SI"/>
              </w:rPr>
              <w:t xml:space="preserve"> min</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tc>
        <w:tc>
          <w:tcPr>
            <w:tcW w:w="4412" w:type="dxa"/>
          </w:tcPr>
          <w:p w:rsidR="002B5B98" w:rsidRPr="00D63C2A" w:rsidRDefault="002B5B98" w:rsidP="00664211">
            <w:pPr>
              <w:jc w:val="both"/>
              <w:rPr>
                <w:lang w:val="sl-SI"/>
              </w:rPr>
            </w:pPr>
            <w:r w:rsidRPr="00D63C2A">
              <w:rPr>
                <w:lang w:val="sl-SI"/>
              </w:rPr>
              <w:t xml:space="preserve">– Ponovitev </w:t>
            </w:r>
          </w:p>
          <w:p w:rsidR="002B5B98" w:rsidRPr="00D63C2A" w:rsidRDefault="002B5B98" w:rsidP="00664211">
            <w:pPr>
              <w:jc w:val="both"/>
              <w:rPr>
                <w:lang w:val="sl-SI"/>
              </w:rPr>
            </w:pPr>
            <w:r w:rsidRPr="00D63C2A">
              <w:rPr>
                <w:lang w:val="sl-SI"/>
              </w:rPr>
              <w:t xml:space="preserve">Učence spodbudi k ponovitvi z vprašanji. </w:t>
            </w:r>
          </w:p>
          <w:p w:rsidR="002B5B98" w:rsidRPr="00D63C2A" w:rsidRDefault="002B5B98" w:rsidP="00664211">
            <w:pPr>
              <w:jc w:val="both"/>
              <w:rPr>
                <w:lang w:val="sl-SI"/>
              </w:rPr>
            </w:pPr>
            <w:r w:rsidRPr="00D63C2A">
              <w:rPr>
                <w:lang w:val="sl-SI"/>
              </w:rPr>
              <w:t>1. Kaj je družbena skupina?</w:t>
            </w:r>
          </w:p>
          <w:p w:rsidR="002B5B98" w:rsidRPr="00D63C2A" w:rsidRDefault="002B5B98" w:rsidP="00664211">
            <w:pPr>
              <w:jc w:val="both"/>
              <w:rPr>
                <w:lang w:val="sl-SI"/>
              </w:rPr>
            </w:pPr>
            <w:r w:rsidRPr="00D63C2A">
              <w:rPr>
                <w:lang w:val="sl-SI"/>
              </w:rPr>
              <w:t>2. Koliko vrst družbenih skupin poznamo?</w:t>
            </w:r>
          </w:p>
          <w:p w:rsidR="002B5B98" w:rsidRPr="00D63C2A" w:rsidRDefault="002B5B98" w:rsidP="00664211">
            <w:pPr>
              <w:jc w:val="both"/>
              <w:rPr>
                <w:lang w:val="sl-SI"/>
              </w:rPr>
            </w:pPr>
            <w:r w:rsidRPr="00D63C2A">
              <w:rPr>
                <w:lang w:val="sl-SI"/>
              </w:rPr>
              <w:t>3. Kam bi razvrstili naslednje družbene skupine:</w:t>
            </w:r>
          </w:p>
          <w:p w:rsidR="002B5B98" w:rsidRPr="00D63C2A" w:rsidRDefault="002B5B98" w:rsidP="00664211">
            <w:pPr>
              <w:jc w:val="both"/>
              <w:rPr>
                <w:lang w:val="sl-SI"/>
              </w:rPr>
            </w:pPr>
            <w:r w:rsidRPr="00D63C2A">
              <w:rPr>
                <w:lang w:val="sl-SI"/>
              </w:rPr>
              <w:t xml:space="preserve">a) znanci iz Gasilskega društva Kapele </w:t>
            </w:r>
          </w:p>
          <w:p w:rsidR="002B5B98" w:rsidRPr="00D63C2A" w:rsidRDefault="002B5B98" w:rsidP="00664211">
            <w:pPr>
              <w:jc w:val="both"/>
              <w:rPr>
                <w:lang w:val="sl-SI"/>
              </w:rPr>
            </w:pPr>
            <w:r w:rsidRPr="00D63C2A">
              <w:rPr>
                <w:lang w:val="sl-SI"/>
              </w:rPr>
              <w:t xml:space="preserve">b) sošolci iz </w:t>
            </w:r>
            <w:r>
              <w:rPr>
                <w:lang w:val="sl-SI"/>
              </w:rPr>
              <w:t>O</w:t>
            </w:r>
            <w:r w:rsidRPr="00D63C2A">
              <w:rPr>
                <w:lang w:val="sl-SI"/>
              </w:rPr>
              <w:t xml:space="preserve">snovne šole Brežice </w:t>
            </w:r>
          </w:p>
          <w:p w:rsidR="002B5B98" w:rsidRPr="00D63C2A" w:rsidRDefault="002B5B98" w:rsidP="00664211">
            <w:pPr>
              <w:jc w:val="both"/>
              <w:rPr>
                <w:lang w:val="sl-SI"/>
              </w:rPr>
            </w:pPr>
            <w:r w:rsidRPr="00D63C2A">
              <w:rPr>
                <w:lang w:val="sl-SI"/>
              </w:rPr>
              <w:t xml:space="preserve">c) prijateljica iz </w:t>
            </w:r>
            <w:r>
              <w:rPr>
                <w:lang w:val="sl-SI"/>
              </w:rPr>
              <w:t>R</w:t>
            </w:r>
            <w:r w:rsidRPr="00D63C2A">
              <w:rPr>
                <w:lang w:val="sl-SI"/>
              </w:rPr>
              <w:t xml:space="preserve">okometnega kluba Krško </w:t>
            </w:r>
          </w:p>
          <w:p w:rsidR="002B5B98" w:rsidRPr="00D63C2A" w:rsidRDefault="002B5B98" w:rsidP="00664211">
            <w:pPr>
              <w:jc w:val="both"/>
              <w:rPr>
                <w:lang w:val="sl-SI"/>
              </w:rPr>
            </w:pPr>
            <w:r w:rsidRPr="00D63C2A">
              <w:rPr>
                <w:lang w:val="sl-SI"/>
              </w:rPr>
              <w:t>d) prijatelji iz razreda</w:t>
            </w:r>
          </w:p>
          <w:p w:rsidR="002B5B98" w:rsidRDefault="002B5B98" w:rsidP="00664211">
            <w:pPr>
              <w:jc w:val="both"/>
              <w:rPr>
                <w:lang w:val="sl-SI"/>
              </w:rPr>
            </w:pPr>
          </w:p>
          <w:p w:rsidR="002B5B98" w:rsidRPr="00D63C2A" w:rsidRDefault="002B5B98" w:rsidP="00664211">
            <w:pPr>
              <w:jc w:val="both"/>
              <w:rPr>
                <w:lang w:val="sl-SI"/>
              </w:rPr>
            </w:pPr>
            <w:r w:rsidRPr="005B1DE8">
              <w:rPr>
                <w:lang w:val="sl-SI"/>
              </w:rPr>
              <w:t>–</w:t>
            </w:r>
            <w:r w:rsidRPr="00D63C2A">
              <w:rPr>
                <w:lang w:val="sl-SI"/>
              </w:rPr>
              <w:t xml:space="preserve"> Evalvacija ure</w:t>
            </w:r>
          </w:p>
          <w:p w:rsidR="002B5B98" w:rsidRPr="00D63C2A" w:rsidRDefault="002B5B98" w:rsidP="00664211">
            <w:pPr>
              <w:jc w:val="both"/>
              <w:rPr>
                <w:lang w:val="sl-SI"/>
              </w:rPr>
            </w:pPr>
            <w:r w:rsidRPr="00D63C2A">
              <w:rPr>
                <w:lang w:val="sl-SI"/>
              </w:rPr>
              <w:t>Vodi evalvacijo.</w:t>
            </w:r>
          </w:p>
          <w:p w:rsidR="002B5B98" w:rsidRPr="00D63C2A" w:rsidRDefault="002B5B98" w:rsidP="00664211">
            <w:pPr>
              <w:jc w:val="both"/>
              <w:rPr>
                <w:lang w:val="sl-SI"/>
              </w:rPr>
            </w:pPr>
          </w:p>
        </w:tc>
        <w:tc>
          <w:tcPr>
            <w:tcW w:w="3827" w:type="dxa"/>
          </w:tcPr>
          <w:p w:rsidR="002B5B98" w:rsidRPr="00D63C2A" w:rsidRDefault="002B5B98" w:rsidP="00664211">
            <w:pPr>
              <w:jc w:val="both"/>
              <w:rPr>
                <w:lang w:val="sl-SI"/>
              </w:rPr>
            </w:pPr>
            <w:r w:rsidRPr="00236224">
              <w:rPr>
                <w:lang w:val="sl-SI"/>
              </w:rPr>
              <w:t>–</w:t>
            </w:r>
            <w:r w:rsidRPr="00D63C2A">
              <w:rPr>
                <w:lang w:val="sl-SI"/>
              </w:rPr>
              <w:t xml:space="preserve"> Z odgovori na vprašanja ponovijo snov. Odgovore argumentirajo, izrazijo svoja stališča.</w:t>
            </w: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Pr="00D63C2A" w:rsidRDefault="002B5B98" w:rsidP="00664211">
            <w:pPr>
              <w:jc w:val="both"/>
              <w:rPr>
                <w:lang w:val="sl-SI"/>
              </w:rPr>
            </w:pPr>
          </w:p>
          <w:p w:rsidR="002B5B98" w:rsidRDefault="002B5B98" w:rsidP="00664211">
            <w:pPr>
              <w:rPr>
                <w:lang w:val="sl-SI"/>
              </w:rPr>
            </w:pPr>
          </w:p>
          <w:p w:rsidR="002B5B98" w:rsidRPr="00D63C2A" w:rsidRDefault="002B5B98" w:rsidP="00664211">
            <w:pPr>
              <w:rPr>
                <w:lang w:val="sl-SI"/>
              </w:rPr>
            </w:pPr>
          </w:p>
          <w:p w:rsidR="002B5B98" w:rsidRPr="00D63C2A" w:rsidRDefault="002B5B98" w:rsidP="00664211">
            <w:pPr>
              <w:rPr>
                <w:lang w:val="sl-SI"/>
              </w:rPr>
            </w:pPr>
            <w:r w:rsidRPr="005B1DE8">
              <w:rPr>
                <w:lang w:val="sl-SI"/>
              </w:rPr>
              <w:t>–</w:t>
            </w:r>
            <w:r w:rsidRPr="00D63C2A">
              <w:rPr>
                <w:lang w:val="sl-SI"/>
              </w:rPr>
              <w:t xml:space="preserve"> Učenci evalvirajo delo. Ocenijo lastno uspešnost, uredijo svoje misli, izoblikujejo mnenje in ga utemeljijo.</w:t>
            </w:r>
          </w:p>
          <w:p w:rsidR="002B5B98" w:rsidRPr="00D63C2A" w:rsidRDefault="002B5B98" w:rsidP="00664211">
            <w:pPr>
              <w:jc w:val="both"/>
              <w:rPr>
                <w:lang w:val="sl-SI"/>
              </w:rPr>
            </w:pPr>
            <w:r w:rsidRPr="00D63C2A">
              <w:rPr>
                <w:lang w:val="sl-SI"/>
              </w:rPr>
              <w:t>Ovrednotijo tudi svoje počutje ob delu.</w:t>
            </w:r>
          </w:p>
        </w:tc>
      </w:tr>
    </w:tbl>
    <w:p w:rsidR="002B5B98" w:rsidRPr="00D63C2A" w:rsidRDefault="002B5B98" w:rsidP="002B5B98">
      <w:pPr>
        <w:rPr>
          <w:lang w:val="sl-SI"/>
        </w:rPr>
      </w:pPr>
    </w:p>
    <w:p w:rsidR="002B5B98" w:rsidRDefault="002B5B98" w:rsidP="002B5B98">
      <w:pPr>
        <w:rPr>
          <w:lang w:val="sl-SI"/>
        </w:rPr>
      </w:pPr>
      <w:r>
        <w:rPr>
          <w:lang w:val="sl-SI"/>
        </w:rPr>
        <w:t>PRILOGE:</w:t>
      </w:r>
    </w:p>
    <w:p w:rsidR="002B5B98" w:rsidRDefault="002B5B98" w:rsidP="002B5B98">
      <w:pPr>
        <w:rPr>
          <w:lang w:val="sl-SI"/>
        </w:rPr>
      </w:pPr>
    </w:p>
    <w:p w:rsidR="002B5B98" w:rsidRDefault="002B5B98" w:rsidP="002B5B98">
      <w:pPr>
        <w:rPr>
          <w:lang w:val="sl-SI"/>
        </w:rPr>
      </w:pPr>
      <w:r>
        <w:rPr>
          <w:lang w:val="sl-SI"/>
        </w:rPr>
        <w:t>1. POWER POINT</w:t>
      </w:r>
    </w:p>
    <w:p w:rsidR="002B5B98" w:rsidRDefault="002B5B98" w:rsidP="002B5B98">
      <w:pPr>
        <w:rPr>
          <w:lang w:val="sl-SI"/>
        </w:rPr>
      </w:pPr>
    </w:p>
    <w:p w:rsidR="002B5B98" w:rsidRDefault="002B5B98" w:rsidP="002B5B98">
      <w:pPr>
        <w:rPr>
          <w:lang w:val="sl-SI"/>
        </w:rPr>
      </w:pPr>
      <w:r>
        <w:rPr>
          <w:noProof/>
          <w:lang w:val="sl-SI" w:eastAsia="sl-SI"/>
        </w:rPr>
        <w:drawing>
          <wp:inline distT="0" distB="0" distL="0" distR="0" wp14:anchorId="03E6D808" wp14:editId="49FA58D6">
            <wp:extent cx="2743200" cy="2091193"/>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126" t="20866" r="19247" b="14564"/>
                    <a:stretch/>
                  </pic:blipFill>
                  <pic:spPr bwMode="auto">
                    <a:xfrm>
                      <a:off x="0" y="0"/>
                      <a:ext cx="2743643" cy="2091531"/>
                    </a:xfrm>
                    <a:prstGeom prst="rect">
                      <a:avLst/>
                    </a:prstGeom>
                    <a:ln>
                      <a:noFill/>
                    </a:ln>
                    <a:extLst>
                      <a:ext uri="{53640926-AAD7-44D8-BBD7-CCE9431645EC}">
                        <a14:shadowObscured xmlns:a14="http://schemas.microsoft.com/office/drawing/2010/main"/>
                      </a:ext>
                    </a:extLst>
                  </pic:spPr>
                </pic:pic>
              </a:graphicData>
            </a:graphic>
          </wp:inline>
        </w:drawing>
      </w:r>
      <w:r>
        <w:rPr>
          <w:lang w:val="sl-SI"/>
        </w:rPr>
        <w:br w:type="page"/>
      </w:r>
    </w:p>
    <w:p w:rsidR="002B5B98" w:rsidRDefault="002B5B98" w:rsidP="002B5B98">
      <w:pPr>
        <w:spacing w:after="200" w:line="276" w:lineRule="auto"/>
        <w:rPr>
          <w:lang w:val="sl-SI"/>
        </w:rPr>
      </w:pPr>
      <w:r>
        <w:rPr>
          <w:lang w:val="sl-SI"/>
        </w:rPr>
        <w:lastRenderedPageBreak/>
        <w:t xml:space="preserve">2. </w:t>
      </w:r>
    </w:p>
    <w:p w:rsidR="002B5B98" w:rsidRDefault="002B5B98" w:rsidP="002B5B98">
      <w:pPr>
        <w:rPr>
          <w:lang w:val="sl-SI"/>
        </w:rPr>
      </w:pPr>
      <w:r>
        <w:rPr>
          <w:noProof/>
          <w:lang w:val="sl-SI" w:eastAsia="sl-SI"/>
        </w:rPr>
        <w:drawing>
          <wp:inline distT="0" distB="0" distL="0" distR="0" wp14:anchorId="242EF0D8" wp14:editId="37DA65E9">
            <wp:extent cx="2899861" cy="2170706"/>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266" t="22096" r="18966" b="14309"/>
                    <a:stretch/>
                  </pic:blipFill>
                  <pic:spPr bwMode="auto">
                    <a:xfrm>
                      <a:off x="0" y="0"/>
                      <a:ext cx="2904339" cy="2174058"/>
                    </a:xfrm>
                    <a:prstGeom prst="rect">
                      <a:avLst/>
                    </a:prstGeom>
                    <a:ln>
                      <a:noFill/>
                    </a:ln>
                    <a:extLst>
                      <a:ext uri="{53640926-AAD7-44D8-BBD7-CCE9431645EC}">
                        <a14:shadowObscured xmlns:a14="http://schemas.microsoft.com/office/drawing/2010/main"/>
                      </a:ext>
                    </a:extLst>
                  </pic:spPr>
                </pic:pic>
              </a:graphicData>
            </a:graphic>
          </wp:inline>
        </w:drawing>
      </w:r>
    </w:p>
    <w:p w:rsidR="002B5B98" w:rsidRDefault="002B5B98" w:rsidP="002B5B98">
      <w:pPr>
        <w:rPr>
          <w:lang w:val="sl-SI"/>
        </w:rPr>
      </w:pPr>
    </w:p>
    <w:p w:rsidR="002B5B98" w:rsidRDefault="002B5B98" w:rsidP="002B5B98">
      <w:pPr>
        <w:rPr>
          <w:lang w:val="sl-SI"/>
        </w:rPr>
      </w:pPr>
      <w:r>
        <w:rPr>
          <w:lang w:val="sl-SI"/>
        </w:rPr>
        <w:t xml:space="preserve">3. </w:t>
      </w:r>
    </w:p>
    <w:p w:rsidR="002B5B98" w:rsidRPr="00D63C2A" w:rsidRDefault="002B5B98" w:rsidP="002B5B98">
      <w:pPr>
        <w:rPr>
          <w:lang w:val="sl-SI"/>
        </w:rPr>
      </w:pPr>
      <w:r>
        <w:rPr>
          <w:noProof/>
          <w:lang w:val="sl-SI" w:eastAsia="sl-SI"/>
        </w:rPr>
        <w:drawing>
          <wp:inline distT="0" distB="0" distL="0" distR="0" wp14:anchorId="50847482" wp14:editId="04768967">
            <wp:extent cx="2964983" cy="2242268"/>
            <wp:effectExtent l="0" t="0" r="6985"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954" t="21847" r="21871" b="18739"/>
                    <a:stretch/>
                  </pic:blipFill>
                  <pic:spPr bwMode="auto">
                    <a:xfrm>
                      <a:off x="0" y="0"/>
                      <a:ext cx="2970864" cy="2246716"/>
                    </a:xfrm>
                    <a:prstGeom prst="rect">
                      <a:avLst/>
                    </a:prstGeom>
                    <a:ln>
                      <a:noFill/>
                    </a:ln>
                    <a:extLst>
                      <a:ext uri="{53640926-AAD7-44D8-BBD7-CCE9431645EC}">
                        <a14:shadowObscured xmlns:a14="http://schemas.microsoft.com/office/drawing/2010/main"/>
                      </a:ext>
                    </a:extLst>
                  </pic:spPr>
                </pic:pic>
              </a:graphicData>
            </a:graphic>
          </wp:inline>
        </w:drawing>
      </w:r>
    </w:p>
    <w:p w:rsidR="006B28A7" w:rsidRDefault="006B28A7"/>
    <w:sectPr w:rsidR="006B28A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18" w:rsidRDefault="00905018" w:rsidP="00B17265">
      <w:r>
        <w:separator/>
      </w:r>
    </w:p>
  </w:endnote>
  <w:endnote w:type="continuationSeparator" w:id="0">
    <w:p w:rsidR="00905018" w:rsidRDefault="00905018" w:rsidP="00B1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18" w:rsidRDefault="00905018" w:rsidP="00B17265">
      <w:r>
        <w:separator/>
      </w:r>
    </w:p>
  </w:footnote>
  <w:footnote w:type="continuationSeparator" w:id="0">
    <w:p w:rsidR="00905018" w:rsidRDefault="00905018" w:rsidP="00B17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65" w:rsidRDefault="00B17265">
    <w:pPr>
      <w:pStyle w:val="Glava"/>
    </w:pPr>
    <w:r>
      <w:rPr>
        <w:noProof/>
        <w:lang w:eastAsia="sl-SI"/>
      </w:rPr>
      <w:drawing>
        <wp:inline distT="0" distB="0" distL="0" distR="0" wp14:anchorId="78741D11" wp14:editId="2E1CFBFD">
          <wp:extent cx="2418522" cy="390525"/>
          <wp:effectExtent l="0" t="0" r="1270" b="0"/>
          <wp:docPr id="131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Slika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5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Pr>
        <w:noProof/>
        <w:lang w:eastAsia="sl-SI"/>
      </w:rPr>
      <w:drawing>
        <wp:inline distT="0" distB="0" distL="0" distR="0" wp14:anchorId="212D17CB" wp14:editId="59F69CFD">
          <wp:extent cx="2215183" cy="828675"/>
          <wp:effectExtent l="0" t="0" r="0" b="0"/>
          <wp:docPr id="131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Slika 3"/>
                  <pic:cNvPicPr>
                    <a:picLocks noChangeAspect="1" noChangeArrowheads="1"/>
                  </pic:cNvPicPr>
                </pic:nvPicPr>
                <pic:blipFill>
                  <a:blip r:embed="rId2">
                    <a:extLst>
                      <a:ext uri="{28A0092B-C50C-407E-A947-70E740481C1C}">
                        <a14:useLocalDpi xmlns:a14="http://schemas.microsoft.com/office/drawing/2010/main" val="0"/>
                      </a:ext>
                    </a:extLst>
                  </a:blip>
                  <a:srcRect b="21443"/>
                  <a:stretch>
                    <a:fillRect/>
                  </a:stretch>
                </pic:blipFill>
                <pic:spPr bwMode="auto">
                  <a:xfrm>
                    <a:off x="0" y="0"/>
                    <a:ext cx="2215183"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65"/>
    <w:rsid w:val="0016473F"/>
    <w:rsid w:val="002B5B98"/>
    <w:rsid w:val="00367E2E"/>
    <w:rsid w:val="006B28A7"/>
    <w:rsid w:val="00905018"/>
    <w:rsid w:val="00AA427F"/>
    <w:rsid w:val="00B17265"/>
    <w:rsid w:val="00FF0C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8EC9"/>
  <w15:chartTrackingRefBased/>
  <w15:docId w15:val="{78495D3F-E4FA-4283-B281-E866BFE6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5B98"/>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17265"/>
    <w:pPr>
      <w:tabs>
        <w:tab w:val="center" w:pos="4536"/>
        <w:tab w:val="right" w:pos="9072"/>
      </w:tabs>
    </w:pPr>
    <w:rPr>
      <w:rFonts w:asciiTheme="minorHAnsi" w:eastAsiaTheme="minorHAnsi" w:hAnsiTheme="minorHAnsi" w:cstheme="minorBidi"/>
      <w:sz w:val="22"/>
      <w:szCs w:val="22"/>
      <w:lang w:val="sl-SI"/>
    </w:rPr>
  </w:style>
  <w:style w:type="character" w:customStyle="1" w:styleId="GlavaZnak">
    <w:name w:val="Glava Znak"/>
    <w:basedOn w:val="Privzetapisavaodstavka"/>
    <w:link w:val="Glava"/>
    <w:uiPriority w:val="99"/>
    <w:rsid w:val="00B17265"/>
  </w:style>
  <w:style w:type="paragraph" w:styleId="Noga">
    <w:name w:val="footer"/>
    <w:basedOn w:val="Navaden"/>
    <w:link w:val="NogaZnak"/>
    <w:uiPriority w:val="99"/>
    <w:unhideWhenUsed/>
    <w:rsid w:val="00B17265"/>
    <w:pPr>
      <w:tabs>
        <w:tab w:val="center" w:pos="4536"/>
        <w:tab w:val="right" w:pos="9072"/>
      </w:tabs>
    </w:pPr>
    <w:rPr>
      <w:rFonts w:asciiTheme="minorHAnsi" w:eastAsiaTheme="minorHAnsi" w:hAnsiTheme="minorHAnsi" w:cstheme="minorBidi"/>
      <w:sz w:val="22"/>
      <w:szCs w:val="22"/>
      <w:lang w:val="sl-SI"/>
    </w:rPr>
  </w:style>
  <w:style w:type="character" w:customStyle="1" w:styleId="NogaZnak">
    <w:name w:val="Noga Znak"/>
    <w:basedOn w:val="Privzetapisavaodstavka"/>
    <w:link w:val="Noga"/>
    <w:uiPriority w:val="99"/>
    <w:rsid w:val="00B1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4467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Nika</cp:lastModifiedBy>
  <cp:revision>4</cp:revision>
  <dcterms:created xsi:type="dcterms:W3CDTF">2017-06-19T14:03:00Z</dcterms:created>
  <dcterms:modified xsi:type="dcterms:W3CDTF">2017-06-19T14:24:00Z</dcterms:modified>
</cp:coreProperties>
</file>